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70" w:rsidRPr="008E246B" w:rsidRDefault="001A4170" w:rsidP="001A417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E246B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Wymagania edukacyjne z wiedzy o społeczeństwie dla klasy 8</w:t>
      </w:r>
      <w:r w:rsidRPr="008E246B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br/>
      </w:r>
      <w:r w:rsidRPr="008E246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oparte na </w:t>
      </w:r>
      <w:r w:rsidRPr="008E246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Programie nauczania wiedzy o społeczeństwie w </w:t>
      </w:r>
      <w:r w:rsidRPr="008E246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  <w:t>szkole podstawowej</w:t>
      </w:r>
      <w:r w:rsidRPr="008E24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8E246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Dziś i jutro</w:t>
      </w:r>
      <w:r w:rsidRPr="008E246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 </w:t>
      </w:r>
      <w:r w:rsidRPr="008E246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autorstwa </w:t>
      </w:r>
      <w:r w:rsidR="008E246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Barbary Furman</w:t>
      </w:r>
    </w:p>
    <w:p w:rsidR="00DE3015" w:rsidRPr="00B75C70" w:rsidRDefault="00DE3015" w:rsidP="00DE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015" w:rsidRPr="001A4170" w:rsidRDefault="00DE3015" w:rsidP="00DE3015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2938"/>
        <w:gridCol w:w="2310"/>
        <w:gridCol w:w="2129"/>
        <w:gridCol w:w="2129"/>
        <w:gridCol w:w="2129"/>
        <w:gridCol w:w="2099"/>
      </w:tblGrid>
      <w:tr w:rsidR="00DE3015" w:rsidRPr="001A4170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1A4170" w:rsidRDefault="00DE3015" w:rsidP="006A7D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1A4170" w:rsidRDefault="00DE3015" w:rsidP="005A55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5D4852"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poszczególne oceny</w:t>
            </w:r>
          </w:p>
        </w:tc>
      </w:tr>
      <w:tr w:rsidR="00DE3015" w:rsidRPr="001A4170" w:rsidTr="00B75C70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1A4170" w:rsidRDefault="00DE3015" w:rsidP="006A7D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pct"/>
          </w:tcPr>
          <w:p w:rsidR="00DE3015" w:rsidRPr="001A4170" w:rsidRDefault="005D4852" w:rsidP="005A55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Dopuszczająca </w:t>
            </w:r>
            <w:r w:rsidR="00DE3015"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[2]</w:t>
            </w:r>
          </w:p>
        </w:tc>
        <w:tc>
          <w:tcPr>
            <w:tcW w:w="775" w:type="pct"/>
          </w:tcPr>
          <w:p w:rsidR="00DE3015" w:rsidRPr="001A4170" w:rsidRDefault="005D4852" w:rsidP="005A55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Dostateczna </w:t>
            </w:r>
            <w:r w:rsidR="00DE3015"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[3]</w:t>
            </w:r>
          </w:p>
        </w:tc>
        <w:tc>
          <w:tcPr>
            <w:tcW w:w="775" w:type="pct"/>
          </w:tcPr>
          <w:p w:rsidR="00DE3015" w:rsidRPr="001A4170" w:rsidRDefault="005D4852" w:rsidP="005A55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Dobra </w:t>
            </w:r>
            <w:r w:rsidR="00DE3015"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[4]</w:t>
            </w:r>
          </w:p>
        </w:tc>
        <w:tc>
          <w:tcPr>
            <w:tcW w:w="775" w:type="pct"/>
          </w:tcPr>
          <w:p w:rsidR="00DE3015" w:rsidRPr="001A4170" w:rsidRDefault="005D4852" w:rsidP="005A55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Bardzo dobra </w:t>
            </w:r>
            <w:r w:rsidR="00DE3015"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[5]</w:t>
            </w:r>
          </w:p>
        </w:tc>
        <w:tc>
          <w:tcPr>
            <w:tcW w:w="764" w:type="pct"/>
          </w:tcPr>
          <w:p w:rsidR="00DE3015" w:rsidRPr="001A4170" w:rsidRDefault="00555048" w:rsidP="005A55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Celująca </w:t>
            </w:r>
            <w:r w:rsidR="00DE3015"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[6]</w:t>
            </w:r>
          </w:p>
        </w:tc>
      </w:tr>
      <w:tr w:rsidR="00DE3015" w:rsidRPr="001A4170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1A4170" w:rsidRDefault="00DE3015" w:rsidP="006A7D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pct"/>
            <w:gridSpan w:val="5"/>
          </w:tcPr>
          <w:p w:rsidR="00DE3015" w:rsidRPr="001A4170" w:rsidRDefault="00DE3015" w:rsidP="005A55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B75C70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Człowiek</w:t>
            </w:r>
          </w:p>
          <w:p w:rsidR="00DE3015" w:rsidRPr="001A4170" w:rsidRDefault="00DE3015" w:rsidP="00B75C70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społeczeństwie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potrzeby człowieka;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osoby [podmioty, instytucje], które mają wpływ na rozwój młodego człowieka;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ról społecznych;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podstawowe kategorie potrzeb człowieka;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oddziaływania rodziny, szkoły i rówieśników na postawy i zachowania jednostki;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społeczne oczekiwania wynikające z pełnienia roli dziecka i ucznia;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norm społecznych obowiązujących w wybranych społecznościach, np. w rodzinie, szkole.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dopasować wskazane potrzeby do właściwych kategorii;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na czym polega różnica pomiędzy potrzebami naturalnymi a społecznymi człowieka;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wyjaśnić znaczenie słowa </w:t>
            </w:r>
            <w:r w:rsidRPr="001A4170">
              <w:rPr>
                <w:rFonts w:ascii="Times New Roman" w:hAnsi="Times New Roman" w:cs="Times New Roman"/>
                <w:i/>
                <w:sz w:val="20"/>
                <w:szCs w:val="20"/>
              </w:rPr>
              <w:t>socjalizacja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wyjaśnić, jaką rolę </w:t>
            </w:r>
            <w:r w:rsidR="00B75C7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w procesie socjalizacji odgrywa rodzina;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porównać społeczne oczekiwania dotyczące pełnienia roli dziecka</w:t>
            </w:r>
            <w:r w:rsidR="00B75C7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rodzica oraz ucznia i nauczyciela;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podać przykłady konfliktu ról społecznych;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kategorie norm społecznych.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dostrzec i  przedstawić zależności pomiędzy  procesem zaspokajania potrzeb a rozwojem człowieka;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czynniki mające wpływ na samoocenę człowieka;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rozpoznać i dopasować wskazane normy społeczne do właściwych kategorii;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pozytywne i negatywne wzorce zachowań funkcjonujące w swoim środowisku rówieśniczym;</w:t>
            </w:r>
          </w:p>
          <w:p w:rsidR="00DE3015" w:rsidRPr="001A4170" w:rsidRDefault="00DE3015" w:rsidP="005A5521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dokonać autorefleksji, wskazać swoje mocne </w:t>
            </w:r>
            <w:r w:rsidR="00B75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i słabe strony;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na wybranych przykładach [tekst, ilustracja] dostrzec konflikt ról społecznych;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wskazać przyczyny i skutki nieprzestrzegania przez jednostkę norm społecznych.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przewidzieć konsekwencje braku zaspokojenia poszczególnych potrzeb człowieka;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na czym polega różnica pomiędzy normami formalnymi a nieformalnymi;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przedstawić problem przestrzegania norm społecznych w swoim środowisku [ocena zjawiska, dostrzeganie problemów i zagrożeń, wskazywanie przyczyn i konsekwencji].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grup społecznych;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konfliktów społecznych;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sposoby rozwiązywania konfliktów w grupie rówieśniczej i w szkole.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podstawowe cechy grup społecznych;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określić, jakim rodzajem grupy jest grupa koleżeńska;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grupy społeczne, do których należy;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typowe konflikty występujące w szkole i grupie rówieśniczej;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podać przykłady postaw/zachowań jednostek wobec konfliktu;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sposoby rozwiązywania konfliktów społecznych.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rozpoznać poszczególne rodzaje grup społecznych;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wskazać cechy grupy nastawionej na realizację zadania, typowego dla społeczności uczniowskiej;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korzyści i zagrożeń wynikających z bycia w grupie;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zasad efektywnej współpracy;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wskazać dobre i złe strony poszczególnych postaw wobec konfliktu;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rozpoznać typowe sposoby rozwiązywania konfliktów;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warunki prowadzenia skutecznych negocjacji.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dopasować właściwe cechy do podanych grup społecznych;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rozpoznać sytuacje, w których łamane są zasady efektywnej współpracy w grupie;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porównać konsekwencje przyjęcia określonych postaw wobec sytuacji konfliktowej dla jednostki i społeczeństwa;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porównać różne sposoby rozwiązywania konfliktów, wskazać ich dobre i złe strony;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uzasadnić wybór metody rozwiązywania konfliktu społecznego.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porównać cechy grup nastawionych na realizację różnych typów zadań;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Komunikacja i autoprezentacja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zasady skutecznej komunikacji;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odróżnić nadawcę od odbiorcy komunikatu;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podać przykłady sytuacji, w których młody człowiek powinien zachować się asertywnie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[zachować dystans, sprzeciwić się].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wymienić podstawowe rodzaje komunikacji;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podać przykłady komunikatów niewerbalnych;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czynniki utrudniające wystąpienia publiczne;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wymienić podstawowe cechy postawy asertywnej.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wyjaśnić, czym różni się przekaz werbalny od niewerbalnego;</w:t>
            </w:r>
          </w:p>
          <w:p w:rsidR="00DE3015" w:rsidRPr="001A4170" w:rsidRDefault="00DE3015" w:rsidP="005A552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 - wyjaśnić, jaką rolę pełni komunikacja niewerbalna;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określić nadawcę i odbiorcę przedstawionego  komunikatu;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wymienić zasady, których należy przestrzegać w wystąpieniach publicznych;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zastosować w praktyce zasady skutecznej komunikacji, np. w wystąpieniu na forum klasy;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rozpoznać postawy asertywne oraz postawy uległości, agresji i manipulacji.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odczytać znaczenie i rolę komunikatów niewerbalnych w zaprezentowanych wystąpieniach publicznych;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zastosować wybrane komunikaty niewerbalne w wystąpieniu publicznym;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- wyjaśnić, czym się różni debata od dyskusji;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dostrzec i opisać przykłady łamania zasad dobrej komunikacji;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czym się różni postawa asertywna od postaw: uległości, agresji i manipulacji.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stosować w praktyce warunki asertywności.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dokonać krytycznej analizy postaw uznawanych za asertywne pod kątem przestrzegania zasad asertywności;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zaplanować [przeprowadzić / wziąć aktywny udział] akcję społeczną propagującą postawy asertywne i zasady asertywności.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Życie rodzinne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więzi łączących członków rodziny;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cechy rodziny jako grupy społecznej;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potrzeby młodych ludzi, które zaspokaja rodzina;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rodzaje współczesnych rodzin;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prawa i obowiązki dziecka w rodzinie;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wartości kształtujące życie rodzinne;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w jaki sposób rodzina przyczynia się do zaspokajania potrzeb człowieka;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nazwy poszczególnych funkcji rodziny;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porównać cechy różnych typów rodzin / rozpoznać poszczególne typy rodziny;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czynniki sprzyjające zacieśnianiu więzi rodzinnych;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instytucje wspierające rodziny w realizacji swoich funkcji oraz formy pomocy rodzinie.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wskazywać przykłady [rozpoznać sytuacje] realizacji przez rodzinę poszczególnych funkcji;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rozpoznawać sytuacje nieprawidłowego realizowania przez rodzinę swoich funkcji;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jak na poszczególnych etapach życia jednostki, zmienia się rola rodziny w procesie socjalizacji;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wskazać zależności pomiędzy systemem wartości a zasadami funkcjonowania rodziny.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Edukacja i praca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zadania szkoły,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poszczególne typy szkół tworzących strukturę szkolną w Polsce,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prawa i obowiązki uczniów,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funkcje, które pełni szkoła,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odczytać ze schematu podstawowe informacje dotyczące struktury polskiego szkolnictwa,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przedstawić różne warianty kontynuowania edukacji po ukończeniu szkoły podstawowej;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określić, kto tworzy samorząd szkolny,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formy organizacji życia szkolnego.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wymienić działania za pomocą, których szkoła realizuje poszczególne funkcje;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wady i zalety wyboru poszczególnych wariantów dalszej edukacji;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zaplanować swoją dalszą edukację pod kątem przyszłej aktywności zawodowej [preferencji zawodowych];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scharakteryzować poszczególne formy życia szkolnego [organizacja, zadania, formy działania],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rozpoznać przypadki naruszania praw ucznia.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zhierarchizować funkcje szkoły,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określić, jaki wpływ na rozwój i przyszłość młodego człowieka wywiera szkoła;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jakich umiejętności oczekuje współczesny rynek pracy;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czynniki umożliwiające odniesienie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sukcesu edukacyjnego i zawodowego;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ocenić pracę samorządu szkolnego / podejmowane przez niego działania i formy pracy;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ocenić i uzasadnić swoją aktywność [pracę] w ramach samorządu szkolnego.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zaplanować [przeprowadzić / wziąć aktywny udział] działanie informujący społeczność szkolną,</w:t>
            </w:r>
            <w:r w:rsidR="00B75C7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 o sposobach dochodzenia swoich praw w szkole. 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odróżnić dochody rodziny od wydatków;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 - wymienić podstawowe wydatki i źródła dochodów typowego gospodarstwa domowego;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prawa przysługujące konsumentowi.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zasady konstruowania budżetu domowego;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rodzaje źródeł dochodów gospodarstwa domowego;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zasady prawidłowo skonstruowanego budżetu domowego;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łamania praw konsumenta;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ocenić [uzasadnić ocenę], czy zaprezentowany budżet gospodarstwa domowego jest prawidłowo skonstruowany;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przyczyny powstawania deficytu w budżecie domowym;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opisać strukturę typowego budżetu domowego;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napisać reklamację;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instytucje chroniące prawa konsumenta;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zaprojektować działania służące ograniczeniu wydatków budżetu domowego;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jak przestrzeganie zasad świadomego konsumenta wpływa na funkcjonowanie gospodarstwa domowego.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Czym są prawa człowieka</w:t>
            </w:r>
            <w:r w:rsidR="006A7D48"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DE3015" w:rsidRPr="001A4170" w:rsidRDefault="00DE3015" w:rsidP="006A7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praw przysługujących dzieciom;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główne funkcje praw i wolności człowieka;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podać, kto i kiedy uchwalił </w:t>
            </w:r>
            <w:r w:rsidRPr="001A4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Powszechną Deklarację Praw Człowieka;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podać, kto i kiedy uchwalił </w:t>
            </w:r>
            <w:r w:rsidRPr="001A4170">
              <w:rPr>
                <w:rFonts w:ascii="Times New Roman" w:hAnsi="Times New Roman" w:cs="Times New Roman"/>
                <w:i/>
                <w:sz w:val="20"/>
                <w:szCs w:val="20"/>
              </w:rPr>
              <w:t>Konwencję Praw Dziecka;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łamania praw dziecka;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cechy praw i wolności człowieka;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wyjaśnić, na czym polega szczególne znaczenie </w:t>
            </w:r>
            <w:r w:rsidRPr="001A4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Powszechnej Deklaracji Praw Człowieka;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prawa zawarte w </w:t>
            </w:r>
            <w:r w:rsidRPr="001A4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Konwencji Praw Dziecka;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rozwinąć skrót UNICEF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historię koncepcji praw i wolności człowieka;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znaczenie poszczególnych cech praw i wolności człowieka.</w:t>
            </w:r>
          </w:p>
          <w:p w:rsidR="00DE3015" w:rsidRPr="001A4170" w:rsidRDefault="00DE3015" w:rsidP="005A5521">
            <w:pPr>
              <w:pStyle w:val="Defaul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w jaki sposób młodzi ludzie mogą włączyć się w działania prowadzone przez UNICEF;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zaprezentować* wybraną formę aktywności UNICEFU.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Katalog praw człowieka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praw pierwszej, drugiej i trzeciej generacji;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na czym polega różnica pomiędzy prawami pierwszej, drugiej i trzeciej generacji;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rozpoznać przykłady łamania praw i wolności człowieka;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uzasadnić konieczność funkcjonowania systemu ochrony praw i wolności człowieka.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wyjaśnić, jaką rolę w państwie demokratycznym odgrywa system ochrony praw człowieka.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zaplanować [przeprowadzić / wziąć aktywny udział] kampanię społeczną propagującą ideę ochrony praw i wolności człowieka.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Ochrona praw człowieka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łamania praw człowieka we współczesnym świecie;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instytucje chroniące prawa człowieka w Polsce.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spraw, z którymi można zwrócić się do Rzecznika Praw Obywatelskich i Rzecznika Praw Dziecka;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organizacji międzynarodowych zajmujących się ochroną praw i wolności człowieka;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działań podejmowanych przez Międzynarodowy Czerwony Krzyż.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zagrożenia wynikające z łamania praw i wolności człowieka;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przyczyny łamania praw człowieka;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porównać poziom przestrzegania praw człowieka w państwach globalnego Południa i globalnej Północy;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ocenić [uzasadnić] poziom przestrzegania praw człowieka w Polsce.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i ocenić poziom przestrzegania i ochrony praw i wolności człowieka w wybranym państwie świata;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Bezpieczeństwo nieletnich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zagrożeń wynikających z korzystania z cyberprzestrzeni;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podać przykłady pozytywnego i negatywnego wykorzystania internetu przez młodych ludzi. 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określić, kogo w świetle polskiego prawa, nazywamy nieletnim;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podstawowe zasady odpowiedzialności prawnej nieletnich;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korzyści i  zagrożenia wynikające z korzystania z interenetu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wskazać formy cyberprzemocy.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określić podstawowe zasady bezpiecznego korzystania z internetu;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jak skutecznie można się chronić przed zagrożeniem cyberprzemocą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zaplanować [przeprowadzić/ wziąć aktywny udział] działanie na rzecz promowania wśród rówieśników zasad prawidłowego korzystania z internetu.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przykłady działań policji;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przykłady, innych niż policja, służb porządkowych w Polsce,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główne zadania policji;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główne prawa przysługujące policjantom;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prawa przysługujące nieletnim w kontakcie z policjantem;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rodzaje służ mundurowych w Polsce.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zadania poszczególnych służb mundurowych w Polsce;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główne prawa przysługujące ofiarom przestępstwa, świadkom i oskarżonym;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-uzasadnić konieczność znajomości przysługujących nam praw;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gdzie należy szukać pomocy w przypadku występowania przemocy domowej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uzasadnić konieczność reagowania w przypadku występowania przemocy domowej, przemocy rówieśniczej;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-zinterpretować przepisy prawa dotyczące działania służ porządkowych.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Defaul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Podsumowanie i test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Czym jest samorząd?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określić, kto tworzy samorząd uczniowski;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działań samorządu uczniowskiego;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jednostki podziału terytorialnego państwa polskiego;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określić, w której gminie, powiecie i województwie mieszka.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rodzaje samorządów działających w Polsce;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samorządów zawodowych;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działań samorządu terytorialnego;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odszukać na mapie województwo, w którym mieszka;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rozpoznać herb miejscowości, w której mieszka;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w jakim celu tworzone są samorządy zawodowe;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w czym przejawia się zasada decentralizacji władzy publicznej w Polsce;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organy samorządów terytorialnych w Polsce;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określić, jaki charakter ma gmina, w której mieszka;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rozpoznać herb województwa, w którym mieszka;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uzasadnić konieczność, angażowania się w życie lokalnej społeczności;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jaką rolę w państwie demokratycznym odgrywa samorząd terytorialny;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czym się różni gmina wiejska, od gminy miejsko-wiejskiej i miejskiej;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organy państwa, które mogą ingerować [kontrolować] działania władz samorządowych.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zaprezentować* swoją gminę: historię, symbole, tradycje oraz miejsca i osoby, które odegrały szczególną rolę w jej dziejach;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organy gminy, w której mieszka;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podać przykłady spraw załatwianych w urzędzie gminy;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wymienić podstawowe zadania gminy;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odróżnić organy uchwałodawcze od organów wykonawczych gminy;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sposób wyłaniania władz gminy;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spraw rozstrzyganych w referendum gminnym.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wymienić podstawowe uprawnienia organów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uchwałodawczych i wykonawczych gminy;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zasady przeprowadzania wyborów do władz gminy;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zadań własnych i zleconych gminy;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źródła finasowania gminy;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wpływu mieszkańców na życie gminy;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 pojęcie budżet obywatelski;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wyszukać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do poszczególnych rodzajów gminy dopasować odpowiadające im organy;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zinterpretować przepis prawa dotyczący organizacji referendum gminnego;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jaką rolę w budżecie gminy odgrywają środki uzyskiwane z funduszy unijnych;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uzasadnić konieczność angażowania się mieszkańców w rozwiązywanie problemów gminy i działalność organów gminy;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w jaki sposób działalność samorządu gminnego przyczynia się do rozwoju społeczeństwa obywatelskiego;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podać przykłady działania młodzieżowej rady gminy. 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wyszukać informacje na temat realizacji lokalnych inicjatyw mieszkańców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finansowanych z budżetów obywatelskich;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przygotować kampanię wyborczą do młodzieżowej rady gminy;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uczestniczyć w pracach młodzieżowej rady gminy;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zareklamować / promować na forum szkoły ideę młodzieżowej rady gminy;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zaprezentować strukturę budżetu swojej gminy [wykres, tabela, prezentacja multimedialna].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organy powiatu i województwa;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spraw załatwianych w starostwie powiatowym i urzędzie marszałkowskim;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zadania samorządu powiatowego i wojewódzkiego;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odróżnić organy uchwałodawcze od organów wykonawczych powiatu i województwa;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sposób wyłaniania władz samorządowych powiatu i województwa;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spraw rozstrzyganych w referendum lokalnym.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uprawnienia organów uchwałodawczych i wykonawczych powiatu i województwa;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zinterpretować przepis prawa dotyczący przeprowadzania wyborów do władz uchwałodawczych powiatu i województwa.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porównać strukturę i sposób powoływania władz samorządowych gminy, powiatu i województwa.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strukturę polityczną sejmiku swojego województwa;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Obywatele a władza samorządowa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spraw załatwianych przez urząd gminy, starostwo powiatowe, urząd marszałkowski;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odszukać stronę internetową własnego urzędu gminy,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starostwa powiatowego, urzędu marszałkowskiego 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sporządzić wykaz spraw, które można załatwić w gminie za pomocą ePUAP;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podstawowe zasady postępowania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etycznego w pracy administracji publicznej;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 pojęcie korupcja;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praw przysługujące obywatelowi w urzędzie;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wypełnić wniosek o wydanie dowodu osobistego.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odszukać informacje zamieszczane w Biuletynie Informacji Publicznej;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jaki rodzaj informacji zamieszcza się w BIP;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rozpoznać przypadki łamania praw obywateli w urzędzie.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wyjaśnić, dlaczego należy przestrzegać zasad etycznego postępowania urzędników administracji;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wskazać działania, które może podjąć obywatel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przypadku łamania jego praw w urzędzie;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uzasadnić konieczność aktywności obywatelskiej dla prawidłowego funkcjonowania społeczności lokalnej;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zaprezentować strukturę organizacyjną swojego urzędu gminy.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zaplanować [przeprowadzić na forum szkoły] kampanię społeczną promującą zasady etycznego postępowania urzędników administracji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[przeciwdziałającą zjawisku korupcji; nepotyzmu];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zorganizować debatę / dyskusję [wziąć aktywny udział w debacie/ dyskusji] na temat przyczyn i skutków zjawiska korupcji i [lub] nepotyzmu w życiu publicznym;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zaprojektować inicjatywę, która może być sfinansowana w ramach budżetu obywatelskiego. 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Defaul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Naród i ojczyzna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polskiego dziedzictwa narodowego;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więzi łączących polską wspólnotę narodową,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i rozpoznać polskie symbole narodowe;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nazwać swoją dużą i mała ojczyznę;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główne czynniki kształtujące polską tożsamość narodową;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wyjaśnić pojęcie ojczyzna;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opisać polskie symbole narodowe;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sytuacje, w których używa się polskich symboli narodowych;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najważniejsze polskie święta narodowe;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zasady prawidłowego zachowania w trakcie uroczystości państwowych, świąt narodowych, wobec symboli narodowych.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na czym polega różnica pomiędzy wspólnotą narodową i wspólnotą etniczną;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jakie znaczenie dla współczesnego młodego człowieka ma tożsamość narodowa;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przedstawić historię polskich symboli narodowych;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różne rodzaje tożsamości społecznych.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uzasadnić, że można pogodzić różne tożsamości społeczno-kulturowe - wyjaśnić, w jaki sposób historia kształtowała polską tożsamość narodową,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do podanych świat narodowych dopasować odpowiadające im wydarzenia historyczne,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negatywne i pozytywne aspekty funkcjonowania społeczeństw wieloetnicznych/ narodowych,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jak i dlaczego, jak zmieniały się na przestrzeni dziejów polskie symbole narodowe,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wybrany problem etniczny / narodowy współczesnego świata*,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zaprezentować wybrany element polskiego dziedzictwa narodowego*;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Obywatelstwo i narodowość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prawa i obowiązki obywatela RP;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cnót /wartości obywatelskich;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odróżnić [rozpoznać na przykładach] pojęcie narodowość od obywatelstwa;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więzi łączące obywatela i państwo;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wymienić podstawowe sposoby nabycia obywatelstwa polskiego;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na czym polega zasada krwi;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cechy dobrego obywatela.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rozpoznać różne sposoby nabywania obywatelstwa polskiego;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wyjaśnić, na czym polega różnica pomiędzy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obywatelstwem a narodowością;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konstytucyjne prawa i obowiązki obywatela RP;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jaki wpływ ma państwo na kształtowanie więzi narodowych.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porównać różne sposoby nabywania obywatelstwa polskiego;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uzasadnić konieczność przestrzegania cnót/wartości obywatelskich we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współczesnym państwie demokratycznym;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konsekwencję odrzucenia wartości w życiu publicznym.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Czym jest patriotyzm?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podać przykłady postaw patriotycznych i działań na rzecz dobra Ojczyzny;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 pojęcie patriotyzm;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przejawy patriotyzmu lokalnego i gospodarczego.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uzasadnić potrzebę patriotyzmu we współczesnym świecie;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porównać postawy patriotyczne dawniej i dzisiaj.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wskazać zalety i wady postaw określanych jako patriotyzm gospodarczy;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podjąć na forum szkoły lub środowiska lokalnego działania służące propagowaniu postaw patriotycznych [zaplanować, aktywnie uczestniczyć];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podjąć działania sprzyjające rozwojowi lokalnej społeczności [zaplanować, aktywnie uczestniczyć].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Mniejszości narodowe i etniczne w Polsce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mniejszości etnicznych i narodowych we współczesnej Polsce;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grupy cudzoziemców przebywających w Polsce.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prawa przysługujące mniejszościom narodowym i etnicznym w Polsce,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 pojęcie Polonia,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odczytać z mapy, gdzie znajdują się największe skupiska mniejszości etnicznych i narodowych w Polsce;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zamieszkujące Polskę mniejszości narodowe i etniczne, oraz grupę posługującą się językiem regionalnym;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na czym polega różnica pomiędzy mniejszościami narodowymi i etnicznymi w Polsce a cudzoziemcami;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na czym polega różnica pomiędzy pojęciami: imigranci i uchodźcy;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prawa przysługujące uchodźcom w Polsce;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związki łączące Polonię z Polską.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na czym polega różnica pomiędzy mniejszością narodową a mniejszością etniczną;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kryteria, które decydują w Polsce o uznaniu danej społeczności za mniejszość narodową lub etniczną;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główne czynniki, które zadecydowały o powstaniu Polonii;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uzasadnić konieczność szczególnej ochrony prawnej mniejszości narodowych i etnicznych.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zaprezentować* historię, kulturę, formy organizacji wybranej mniejszości narodowej lub etnicznej w Polsce </w:t>
            </w:r>
          </w:p>
        </w:tc>
      </w:tr>
      <w:tr w:rsidR="00DE3015" w:rsidRPr="001A4170" w:rsidTr="00B75C70">
        <w:trPr>
          <w:trHeight w:val="211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/  rozpoznać przejawy ksenofobii, w tym rasizmu, szowinizmu i antysemityzmu;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 pojęcia: ksenofobia, rasizm, szowinizm;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 pojęcie tolerancja;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odróżnić postawę tolerancyjną od postawy bezkrytycznej akceptacji;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stereotypów.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 pojęcie stereotyp;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cechy stereotypu;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w jaki sposób można przeciwstawiać się przejawom ksenofobii, w tym szowinizmowi i antysemityzmowi.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porównać postawę patriotyczną i nacjonalistyczną;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uzasadnić potrzebę przeciwstawiania się przejawom ksenofobii, w tym szowinizmowi i antysemityzmowi;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społeczne konsekwencje stereotypizacji.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podjąć na forum szkoły lub środowiska lokalnego działania sprzyjające kształtowaniu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postawy otwartości, akceptacji i tolerancji wobec odmienności etnicznych, religijnych i kulturowych.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Default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Podsumowanie i test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Państwo i demokracja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działań władzy państwowej;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cechy państwa;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co to znaczy, że państwo jest suwerenne;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funkcje państwa;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realizacji zasady przedstawicielstwa;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cechy państwa demokratycznego.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- wymienić podstawowe formy demokracji bezpośredniej;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czym się różni demokracja bezpośrednia od pośredniej;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korzyści, jakie daje obywatelom ustrój demokratyczny;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cechy autorytaryzmu i totalitaryzmu;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dopasować działania władzy państwowej do poszczególnych funkcji państwa;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wskazać wady i zalety demokracji bezpośredniej i pośredniej;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wskazać na mapie Europy monarchie i republiki;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współczesnych państwa autorytarnych;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współczesnych i historycznych państw totalitarnych.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zaprezentować* sytuację człowieka w państwie totalitarnym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porównać pozycję obywatela w państwie demokratycznym oraz państwie autorytarnym i totalitarnym.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Polska państwem demokratycznym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główne rodzaje władzy państwowej;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organy władzy ustawodawczej, wykonawczej i sądowniczej w Polsce;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nazwę ustawy zasadniczej.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podstawowe zasady ustroju Polski;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wyjaśnić, na czym polega zasady: konstytucjonalizmu, przedstawicielstwa i trójpodziału władzy;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wymienić źródła powszechnie obowiązującego prawa w Polsce;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szczególne cechy konstytucji.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wymienić rozdziały Konstytucji RP;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czym zajmuje się Trybunał Konstytucyjny;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czym jest preambuła;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wyjaśnić, na czym polegają zasady: pluralizmu politycznego, republikańskiej formy rządu, państwa prawa;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wartości, do których odwołuje się preambuła Konstytucji;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odszukać w Konstytucji RP przepisy dotyczące wskazanych kwestii;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czego dotyczyły referenda ogólnokrajowe przeprowadzone po 1989 roku.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wyjaśnić, jakich spraw może dotyczyć referendum ogólnokrajowe;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dokonać interpretacji przepisu Konstytucji RP dotyczącego referendum ogólnokrajowego;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przedstawić główne zasady nowelizacji Konstytucji RP.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wyjaśnić, dlaczego zasady konstytucjonalizmu, przedstawicielstwa, trójpodziału władzy, pluralizmu politycznego, państwa prawa są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fundamentem ustroju demokratycznego;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wskazać wady i zalety republikańskiej formy rządów;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historię polskiego konstytucjonalizmu.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organy władzy ustawodawczej;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główną funkcję Sejmu i Senatu;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określić, z kogo składa się Sejm i Senat;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zasadę zgodnie, z którą formowany jest Sejm i Senat;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 partii politycznej działającej w Polsce.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określić, z ilu posłów składa się Sejm, a z ilu Senat;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najważniejsze kompetencje Sejmu i Senatu;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na czym polega zasada przedstawicielstwa;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w jaki sposób podejmowane są decyzje w Sejmie i Senacie;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wymieć zasady, według, których odbywają się wybory do Sejmu i Senatu;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</w:t>
            </w:r>
            <w:r w:rsidRPr="001A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partie polityczne, których przedstawiciele zasiadają w Sejmie bieżącej kadencji.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określić, z kogo składa się Zgromadzenie Narodowe;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 sytuacji, w której Sejm i Senat obradują jako Zgromadzenie Narodowe;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 zasady, według, których odbywają się wybory do Sejmu i Senatu;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wyjaśnić pojęcie immunitet;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główne etapy procesu ustawodawczego;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co jest głównym celem działalności partii politycznej.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porównać zasady wyborów do Sejmu i Senatu;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porównać rolę Sejmu i Senatu w procesie ustawodawczym;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jaką rolę w procesie ustawodawczym posiada Prezydent RP;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 pojęcia: mandat, komisje sejmowe, Prezydium Sejmu, Konwent Seniorów,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jakie znaczenie w państwie demokratycznym ma aktywność wyborcza obywateli;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wskazać skutki, jakie niesie dla państwa i społeczeństwa niska frekwencja wyborcza.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zaprezentować*  wybraną polską partię polityczną [struktura organizacyjna, program, działalność, wartości].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Prezydent i Rada Ministrów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organy władzy wykonawczej w Polsce;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imię i nazwisko urzędującej głowy państwa oraz Prezesa Rady Ministrów;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określić sposób powoływania Prezydenta RP;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przedstawić główne zasady wyboru Prezydenta RP;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kompetencje Prezydenta RP;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uporządkować kompetencje Prezydenta RP [polityka wewnętrzna, polityka zagraniczna];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omówić główne zasady procedury tworzenia rządu;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wyjaśnić, na czym polega kontrola polityczna Sejmu nad Radą Ministrów;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wyjaśnić na czym polega zasada kontrasygnaty;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przedstawić główne zadania wskazanych ministerstw;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Prezydentów RP po 1989 r.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zaprezentować* zadania i zakres działań wybranego ministerstwa;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na podstawie zgromadzonych informacji, wyjaśnić, w jaki sposób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działania wskazanych ministerstw wpływają na życie przeciętnej polskiej rodziny.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Sądy i trybunały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podać przykłady spraw, z którymi człowiek może zwrócić się do sądu;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rodzaje sądów w Polsce.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główne zasady postępowania sądowego;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nazwy trybunałów działających w Polsce;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określić główne zadanie Trybunału Konstytucyjnego;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rozpoznać główne zasady postępowania sądowego,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na czym polega zasada niezależności sądów;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wyjaśnić, na czym polega zasada </w:t>
            </w:r>
            <w:r w:rsidRPr="001A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niezawisłości sędziów;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wyjaśnić, jaką rolę pełnią sędziowie w procesie sądowym;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zasady gwarantujące niezawisłość sędziów,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znaczenie zasady dwuinstancyjności postępowania sądowego;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w jaki sposób realizowana jest zasada dwuinstancyjności postępowania sądowego,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 rolę Trybunału Konstytucyjnego i Trybunału Stanu dla ochrony zasady państwa prawa.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omówić strukturę i hierarchię sądów w Polsce;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zaprezentować strukturę organizacyjną sądu rejonowego;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zająć stanowisko w sprawie roli ławników w procesie sądowym [zbudować argumenty i kontrargumenty].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Organizacje pozarządowe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organizacji pozarządowych;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działań wolontariuszy.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realizacji prawa do swobodnego zrzeszania się;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odszukać przykłady stowarzyszeń i fundacji działających w swoim środowisku lokalnym;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podać przykłady działań podejmowanych przez związki zawodowe;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cechy wolontariatu.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 pojęcia: fundacja i stowarzyszenie;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wyjaśnić, jak rolę pełnią związki zawodowe;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uzasadnić konieczność angażowania się w działania organizacji pozarządowych;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korzyści wynikające z pracy w wolontariacie;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jaką rolę w państwie demokratycznym odgrywa zasada swobodnego zrzeszania się;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wyjaśnić różnicę pomiędzy fundacją a stowarzyszeniem;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czym jest organizacja pożytku publicznego i w jaki sposób można wspomóc jej działalność.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zaprezentować* wybraną organizację pozarządową [misja, wartości, cele, formy działania, struktura organizacyjna, znaczenie dla środowiska];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historię NSZZ ”Solidarność”;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zaplanować działalność i strukturę organizacyjną dowolnego stowarzyszenia.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środków masowego przekazu;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podać przykłady pracy dziennikarzy;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główne cechy środków masowego przekazu;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podać główne cechy opinii publicznej;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główne funkcje mediów;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mediów społecznościowych;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odczytać, zilustrowane w prostej formie, wyniki wskazanego sondażu opinii publicznej;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główne funkcje reklamy.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odczytać cel wskazanej kampanii społecznej;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wskazać pozytywne i negatywne aspekty funkcjonowania mediów społecznościowych;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główne zasady etyki dziennikarskiej;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odszukać w tekście publicystycznym fakty i opinie;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dostrzec środki perswazji / manipulacji zastosowane we wskazanej reklamie;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jaką rolę pełni opinia publiczna [sondaże opinii publicznej] w państwie demokratycznym;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uzasadnić konieczność przestrzegania zasad etyki dziennikarskiej;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odszukać przykłady łamania etyki dziennikarskiej;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uzasadnić konieczność oddzielania faktów od opinii.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w jaki sposób należy strzec się przed manipulacją stosowaną w reklamach;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dokonać krytycznej analizy wybranej reklamy;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zaplanować [przeprowadzić / wziąć aktywny udział] kampanię reklamową [kampanię społeczną].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Default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015" w:rsidRPr="001A4170" w:rsidRDefault="00DE3015" w:rsidP="006A7D48">
            <w:pPr>
              <w:pStyle w:val="Default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015" w:rsidRPr="001A4170" w:rsidRDefault="00DE3015" w:rsidP="006A7D48">
            <w:pPr>
              <w:pStyle w:val="Default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Podsumowanie i test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Organizacje międzynarodowe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rozwinąć skrót ONZ;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rozwinąć skrót NATO;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działań podejmowanych przez ONZ;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wymienić, główne cele i zadania ONZ;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główne cele i zadania NATO;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rozpoznać przejawy realizacji przez państwo polityki zagranicznej;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główne organy ONZ.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jaką rolę pełnią ambasadorzy i konsulowie;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jakie są główne cele polityki zagranicznej państwa;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określić, kiedy powstało ONZ i kiedy powstało NATO;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wyjaśnić, czym zajmuje się Rada Bezpieczeństwa ONZ;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-wyjaśnić pojęcie </w:t>
            </w:r>
            <w:r w:rsidRPr="001A4170">
              <w:rPr>
                <w:rFonts w:ascii="Times New Roman" w:hAnsi="Times New Roman" w:cs="Times New Roman"/>
                <w:i/>
                <w:sz w:val="20"/>
                <w:szCs w:val="20"/>
              </w:rPr>
              <w:t>misja pokojowa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 ONZ, - wymienić przykłady aktywności Polski w ONZ i NATO.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czym różni się ONZ od innych organizacji międzynarodowych;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jaka rolę odgrywa NATO w polityce obronnej państwa polskiego;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nazwy, innych niż ONZ i NATO, organizacji międzynarodowych, do których należy Polska.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wskazać na mapie państwa członkowskie NATO. 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Unia Europejska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rok, w którym Polska przystąpiła do Unii Europejskiej;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państwa sąsiadujące z Polską, które należą do Unii Europejskiej.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określić, kiedy i gdzie podpisano traktat o powstaniu Unii Europejskiej;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imiona i nazwiska Ojców założycieli zjednoczonej Europy;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wymienić główne przyczyny integracji europejskiej,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główne zasady funkcjonowania Unii Europejskiej;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wymienić główne etapy integracji europejskiej;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wskazać na mapie państwa członkowskie Unii Europejskiej;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odszukać informacje o życiorysie politycznym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Ojców założycieli zjednoczonej Europy;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 główne zasady funkcjonowania Unii Europejskiej;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nazwy głównych organów Unii Europejskiej;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podać podstawowe kompetencje głównych organów Unii Europejskiej,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wady i zalety procesu integracji europejskiej,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zaprezentować sylwetki polityczne Polaków pełniących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ważne funkcje w instytucjach /organach Unii Europejskiej.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zaprezentować* wybrane problemy [osiągnięcia] Unii Europejskiej;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zaprezentować* wybrane państwa członkowskie Unii Europejskiej [historia, kultura, demografia, ekonomia, itp.]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zaplanować [zorganizować / aktywnie uczestniczyć] </w:t>
            </w:r>
            <w:r w:rsidRPr="001A4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Dzień Europy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w szkole.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praw/korzyści, które nabyli obywatele polscy po wejściu Polski do Unii Europejskiej,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wyjaśnić, w jaki sposób nabywa się obywatelstwo Unii Europejskiej,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prawa wynikające z obywatelstwa Unii Europejskiej,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nazwy funduszy unijnych, z których korzysta Polska.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informacje dotyczące głównych etapów integracji Polski z Unią Europejską [referendum ratyfikacyjne];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wykorzystania funduszy unijnych;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na czym polega Europejski Rynek Wewnętrzny.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ocenić proces integracji Polski z Unią Europejską - przedstawić korzyści i zagrożenia;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na jakich zasadach funkcjonuje Strefa Schengen;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przedstawić korzyści wynikające z przynależności Polski do Strefy Schengen.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zaprezentować* inwestycje gminne, finansowane ze środków unijnych;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zaprezentować* wybraną inicjatywę unijną dotyczącą młodzieży.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Problemy współczesnego świata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wymienić przykłady ilustrujące proces globalizacji;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wskazać, na podstawie mapy, państwa globalnej Północy i globalnego Południa;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na czym polega różnica pomiędzy państwami globalnej Północy i globalnego Południa;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ilustrujące dysproporcję rozwojową pomiędzy państwami globalnego Południa i globalnej Północy;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zależności pomiędzy państwami globalnej Północy i globalnego Południa;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przyczyny dysproporcji rozwojowych współczesnego świata;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korzyści i zagrożenia wynikające z procesu globalizacji;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wyjaśnić, dlaczego pomoc dla państw biednego Południa jest często nieskuteczna;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wyjaśnić pojęcia Grupa G7.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 xml:space="preserve">- zaprezentować* działania wybranej organizacji pozarządowej zajmującej się udzielaniem pomocy humanitarnej;  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zaprezentować* problemy wybranego państwa globalnego Południa.</w:t>
            </w:r>
          </w:p>
        </w:tc>
      </w:tr>
      <w:tr w:rsidR="00DE3015" w:rsidRPr="001A4170" w:rsidTr="00B75C70">
        <w:trPr>
          <w:trHeight w:val="397"/>
        </w:trPr>
        <w:tc>
          <w:tcPr>
            <w:tcW w:w="1070" w:type="pct"/>
          </w:tcPr>
          <w:p w:rsidR="00DE3015" w:rsidRPr="001A4170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b/>
                <w:sz w:val="20"/>
                <w:szCs w:val="20"/>
              </w:rPr>
              <w:t>Konflikty zbrojne na świecie</w:t>
            </w:r>
          </w:p>
        </w:tc>
        <w:tc>
          <w:tcPr>
            <w:tcW w:w="841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podać przykłady działań terrorystycznych;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podać przykłady konfliktów międzynarodowych.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podać przykłady organizacji międzynarodowych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zajmujących się rozwiązywaniem konfliktów i walką z terroryzmem;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na wybranych przykładach przedstawić przyczyny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współczesnych konfliktów międzynarodowych;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skutki rozwoju terroryzmu we współczesnym świecie;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t>- wymienić cechy ludobójstwa.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przedstawić różne rodzaje terroryzmu;</w:t>
            </w:r>
          </w:p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wyjaśnić, dlaczego walka z terroryzmem jest trudna i często nieskuteczna.</w:t>
            </w:r>
          </w:p>
        </w:tc>
        <w:tc>
          <w:tcPr>
            <w:tcW w:w="764" w:type="pct"/>
          </w:tcPr>
          <w:p w:rsidR="00DE3015" w:rsidRPr="001A4170" w:rsidRDefault="00DE3015" w:rsidP="005A55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zaprezentować* wybrany konflikt międzynarodowy </w:t>
            </w:r>
            <w:r w:rsidRPr="001A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[lokalizacja konfliktu na mapie, strony konfliktu, przyczyny i formy konfliktu, sposoby rozwiązania sporu].</w:t>
            </w:r>
          </w:p>
        </w:tc>
      </w:tr>
    </w:tbl>
    <w:p w:rsidR="00BD0A29" w:rsidRPr="001A4170" w:rsidRDefault="00817908">
      <w:pPr>
        <w:rPr>
          <w:rFonts w:ascii="Times New Roman" w:hAnsi="Times New Roman" w:cs="Times New Roman"/>
          <w:sz w:val="20"/>
          <w:szCs w:val="20"/>
        </w:rPr>
      </w:pPr>
    </w:p>
    <w:sectPr w:rsidR="00BD0A29" w:rsidRPr="001A4170" w:rsidSect="003C77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1A4170"/>
    <w:rsid w:val="003C777A"/>
    <w:rsid w:val="00414DA0"/>
    <w:rsid w:val="00555048"/>
    <w:rsid w:val="005D4852"/>
    <w:rsid w:val="00657D48"/>
    <w:rsid w:val="006A7D48"/>
    <w:rsid w:val="00773234"/>
    <w:rsid w:val="00797EC8"/>
    <w:rsid w:val="00817908"/>
    <w:rsid w:val="008E246B"/>
    <w:rsid w:val="00B75C70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1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5844</Words>
  <Characters>35070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Ja</cp:lastModifiedBy>
  <cp:revision>2</cp:revision>
  <dcterms:created xsi:type="dcterms:W3CDTF">2020-09-16T18:07:00Z</dcterms:created>
  <dcterms:modified xsi:type="dcterms:W3CDTF">2020-09-16T18:07:00Z</dcterms:modified>
</cp:coreProperties>
</file>